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614" w:type="dxa"/>
        <w:tblLayout w:type="fixed"/>
        <w:tblLook w:val="04A0" w:firstRow="1" w:lastRow="0" w:firstColumn="1" w:lastColumn="0" w:noHBand="0" w:noVBand="1"/>
      </w:tblPr>
      <w:tblGrid>
        <w:gridCol w:w="9614"/>
      </w:tblGrid>
      <w:tr w:rsidR="00F954FE" w:rsidRPr="007A45CE" w:rsidTr="00F954FE">
        <w:tc>
          <w:tcPr>
            <w:tcW w:w="9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54FE" w:rsidRPr="007A45CE" w:rsidRDefault="00F954FE" w:rsidP="007A45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A45CE">
              <w:rPr>
                <w:rFonts w:ascii="Times New Roman" w:hAnsi="Times New Roman"/>
                <w:sz w:val="28"/>
                <w:szCs w:val="28"/>
              </w:rPr>
              <w:t xml:space="preserve">Козье молоко - это полезный и целебный напиток. Оно хорошо подходит </w:t>
            </w:r>
          </w:p>
          <w:p w:rsidR="00F954FE" w:rsidRPr="007A45CE" w:rsidRDefault="00F954FE" w:rsidP="007A45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A45CE">
              <w:rPr>
                <w:rFonts w:ascii="Times New Roman" w:hAnsi="Times New Roman"/>
                <w:sz w:val="28"/>
                <w:szCs w:val="28"/>
              </w:rPr>
              <w:t xml:space="preserve">для детского питания, улучшает самочувствие пожилых людей и </w:t>
            </w:r>
          </w:p>
          <w:p w:rsidR="00F954FE" w:rsidRPr="007A45CE" w:rsidRDefault="00F954FE" w:rsidP="007A45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A45CE">
              <w:rPr>
                <w:rFonts w:ascii="Times New Roman" w:hAnsi="Times New Roman"/>
                <w:sz w:val="28"/>
                <w:szCs w:val="28"/>
              </w:rPr>
              <w:t>страдающих</w:t>
            </w:r>
            <w:proofErr w:type="gramEnd"/>
            <w:r w:rsidRPr="007A45CE">
              <w:rPr>
                <w:rFonts w:ascii="Times New Roman" w:hAnsi="Times New Roman"/>
                <w:sz w:val="28"/>
                <w:szCs w:val="28"/>
              </w:rPr>
              <w:t xml:space="preserve">  желудочно-кишечными заболеваниями.</w:t>
            </w:r>
          </w:p>
        </w:tc>
      </w:tr>
    </w:tbl>
    <w:p w:rsidR="00F954FE" w:rsidRPr="007A45CE" w:rsidRDefault="00F954FE" w:rsidP="00F954FE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614" w:type="dxa"/>
        <w:tblLayout w:type="fixed"/>
        <w:tblLook w:val="04A0" w:firstRow="1" w:lastRow="0" w:firstColumn="1" w:lastColumn="0" w:noHBand="0" w:noVBand="1"/>
      </w:tblPr>
      <w:tblGrid>
        <w:gridCol w:w="9614"/>
      </w:tblGrid>
      <w:tr w:rsidR="00F954FE" w:rsidRPr="007A45CE" w:rsidTr="00F954FE">
        <w:tc>
          <w:tcPr>
            <w:tcW w:w="9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54FE" w:rsidRPr="007A45CE" w:rsidRDefault="00F954FE" w:rsidP="00F954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7A45CE">
              <w:rPr>
                <w:rFonts w:ascii="Times New Roman" w:hAnsi="Times New Roman"/>
                <w:sz w:val="28"/>
                <w:szCs w:val="28"/>
              </w:rPr>
              <w:t xml:space="preserve">Овечье молоко питательно и вкусно. Оно обладает </w:t>
            </w:r>
            <w:proofErr w:type="gramStart"/>
            <w:r w:rsidRPr="007A45CE">
              <w:rPr>
                <w:rFonts w:ascii="Times New Roman" w:hAnsi="Times New Roman"/>
                <w:sz w:val="28"/>
                <w:szCs w:val="28"/>
              </w:rPr>
              <w:t>нежным</w:t>
            </w:r>
            <w:proofErr w:type="gramEnd"/>
            <w:r w:rsidRPr="007A45CE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954FE" w:rsidRPr="007A45CE" w:rsidRDefault="00F954FE" w:rsidP="00F954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A45CE">
              <w:rPr>
                <w:rFonts w:ascii="Times New Roman" w:hAnsi="Times New Roman"/>
                <w:sz w:val="28"/>
                <w:szCs w:val="28"/>
              </w:rPr>
              <w:t xml:space="preserve">немного сладким вкусом.  Из него изготавливают творог, простоквашу, </w:t>
            </w:r>
          </w:p>
          <w:p w:rsidR="00F954FE" w:rsidRPr="007A45CE" w:rsidRDefault="00F954FE" w:rsidP="00F954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A45CE">
              <w:rPr>
                <w:rFonts w:ascii="Times New Roman" w:hAnsi="Times New Roman"/>
                <w:sz w:val="28"/>
                <w:szCs w:val="28"/>
              </w:rPr>
              <w:t>ценные сорта твердых и мягких сыров, в том числе сыр - брынзу.</w:t>
            </w:r>
          </w:p>
        </w:tc>
      </w:tr>
    </w:tbl>
    <w:p w:rsidR="00F954FE" w:rsidRPr="007A45CE" w:rsidRDefault="00F954FE" w:rsidP="00F954FE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614" w:type="dxa"/>
        <w:tblLayout w:type="fixed"/>
        <w:tblLook w:val="04A0" w:firstRow="1" w:lastRow="0" w:firstColumn="1" w:lastColumn="0" w:noHBand="0" w:noVBand="1"/>
      </w:tblPr>
      <w:tblGrid>
        <w:gridCol w:w="9614"/>
      </w:tblGrid>
      <w:tr w:rsidR="00F954FE" w:rsidRPr="007A45CE" w:rsidTr="00F954FE">
        <w:tc>
          <w:tcPr>
            <w:tcW w:w="9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54FE" w:rsidRPr="007A45CE" w:rsidRDefault="00F954FE" w:rsidP="00F954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A45CE">
              <w:rPr>
                <w:rFonts w:ascii="Times New Roman" w:hAnsi="Times New Roman"/>
                <w:sz w:val="28"/>
                <w:szCs w:val="28"/>
              </w:rPr>
              <w:t>В молоке полезных много витаминов и веществ.</w:t>
            </w:r>
          </w:p>
          <w:p w:rsidR="00F954FE" w:rsidRPr="007A45CE" w:rsidRDefault="00F954FE" w:rsidP="00F954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A45CE">
              <w:rPr>
                <w:rFonts w:ascii="Times New Roman" w:hAnsi="Times New Roman"/>
                <w:sz w:val="28"/>
                <w:szCs w:val="28"/>
              </w:rPr>
              <w:t>Пейте молоко парное, чтобы кариес исчез.</w:t>
            </w:r>
          </w:p>
          <w:p w:rsidR="00F954FE" w:rsidRPr="007A45CE" w:rsidRDefault="00F954FE" w:rsidP="00F954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A45CE">
              <w:rPr>
                <w:rFonts w:ascii="Times New Roman" w:hAnsi="Times New Roman"/>
                <w:sz w:val="28"/>
                <w:szCs w:val="28"/>
              </w:rPr>
              <w:t>Чтобы кости были крепки, не болела голова.</w:t>
            </w:r>
          </w:p>
          <w:p w:rsidR="00F954FE" w:rsidRPr="007A45CE" w:rsidRDefault="00F954FE" w:rsidP="00F954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A45CE">
              <w:rPr>
                <w:rFonts w:ascii="Times New Roman" w:hAnsi="Times New Roman"/>
                <w:sz w:val="28"/>
                <w:szCs w:val="28"/>
              </w:rPr>
              <w:t>Настроение чтоб было превеселое всегда!</w:t>
            </w:r>
          </w:p>
        </w:tc>
      </w:tr>
    </w:tbl>
    <w:p w:rsidR="00952946" w:rsidRPr="007A45CE" w:rsidRDefault="00952946">
      <w:pPr>
        <w:rPr>
          <w:rFonts w:ascii="Times New Roman" w:hAnsi="Times New Roman"/>
          <w:sz w:val="28"/>
          <w:szCs w:val="28"/>
        </w:rPr>
      </w:pPr>
    </w:p>
    <w:sectPr w:rsidR="00952946" w:rsidRPr="007A45CE" w:rsidSect="00952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54FE"/>
    <w:rsid w:val="007A45CE"/>
    <w:rsid w:val="00952946"/>
    <w:rsid w:val="00F9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4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54F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F954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3</cp:revision>
  <dcterms:created xsi:type="dcterms:W3CDTF">2016-02-23T17:06:00Z</dcterms:created>
  <dcterms:modified xsi:type="dcterms:W3CDTF">2022-01-09T07:26:00Z</dcterms:modified>
</cp:coreProperties>
</file>